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jc w:val="center"/>
        <w:rPr>
          <w:b/>
          <w:bCs/>
          <w:sz w:val="36"/>
          <w:szCs w:val="36"/>
        </w:rPr>
      </w:pPr>
      <w:r>
        <w:rPr>
          <w:rFonts w:hint="eastAsia"/>
          <w:b/>
          <w:bCs/>
          <w:sz w:val="36"/>
          <w:szCs w:val="36"/>
        </w:rPr>
        <w:t>委托网络监测授权书</w:t>
      </w:r>
    </w:p>
    <w:p>
      <w:pPr>
        <w:spacing w:line="400" w:lineRule="exact"/>
        <w:jc w:val="center"/>
        <w:rPr>
          <w:b/>
          <w:bCs/>
          <w:sz w:val="27"/>
          <w:szCs w:val="27"/>
        </w:rPr>
      </w:pPr>
    </w:p>
    <w:p>
      <w:pPr>
        <w:spacing w:line="500" w:lineRule="exact"/>
        <w:rPr>
          <w:rFonts w:ascii="宋体" w:hAnsi="宋体" w:cs="宋体"/>
          <w:b/>
          <w:bCs/>
          <w:sz w:val="28"/>
          <w:szCs w:val="28"/>
        </w:rPr>
      </w:pPr>
      <w:r>
        <w:rPr>
          <w:rFonts w:hint="eastAsia" w:ascii="宋体" w:hAnsi="宋体" w:cs="宋体"/>
          <w:b/>
          <w:bCs/>
          <w:sz w:val="28"/>
          <w:szCs w:val="28"/>
        </w:rPr>
        <w:t>授权方：</w:t>
      </w:r>
      <w:r>
        <w:rPr>
          <w:rFonts w:ascii="宋体" w:hAnsi="宋体" w:cs="宋体"/>
          <w:b/>
          <w:bCs/>
          <w:sz w:val="28"/>
          <w:szCs w:val="28"/>
        </w:rPr>
        <w:t xml:space="preserve"> </w:t>
      </w:r>
      <w:r>
        <w:rPr>
          <w:rFonts w:hint="eastAsia" w:ascii="宋体" w:hAnsi="宋体" w:cs="宋体"/>
          <w:b/>
          <w:bCs/>
          <w:sz w:val="28"/>
          <w:szCs w:val="28"/>
          <w:lang w:val="en-US" w:eastAsia="zh-CN"/>
        </w:rPr>
        <w:t xml:space="preserve"> </w:t>
      </w:r>
    </w:p>
    <w:p>
      <w:pPr>
        <w:spacing w:line="500" w:lineRule="exact"/>
        <w:rPr>
          <w:rFonts w:ascii="宋体" w:hAnsi="宋体" w:cs="宋体"/>
          <w:b/>
          <w:bCs/>
          <w:sz w:val="28"/>
          <w:szCs w:val="28"/>
        </w:rPr>
      </w:pPr>
      <w:r>
        <w:rPr>
          <w:rFonts w:hint="eastAsia" w:ascii="宋体" w:hAnsi="宋体" w:cs="宋体"/>
          <w:b/>
          <w:bCs/>
          <w:sz w:val="28"/>
          <w:szCs w:val="28"/>
        </w:rPr>
        <w:t>被授权方：</w:t>
      </w:r>
      <w:r>
        <w:rPr>
          <w:rFonts w:hint="eastAsia" w:ascii="宋体" w:hAnsi="宋体" w:eastAsia="宋体" w:cs="宋体"/>
          <w:b/>
          <w:i w:val="0"/>
          <w:caps w:val="0"/>
          <w:color w:val="333333"/>
          <w:spacing w:val="0"/>
          <w:sz w:val="28"/>
          <w:szCs w:val="28"/>
          <w:shd w:val="clear" w:fill="FFFFFF"/>
        </w:rPr>
        <w:t>中国版权协会版权监测中心</w:t>
      </w:r>
    </w:p>
    <w:p>
      <w:pPr>
        <w:spacing w:line="500" w:lineRule="exact"/>
        <w:rPr>
          <w:rFonts w:ascii="宋体" w:hAnsi="宋体" w:cs="宋体"/>
          <w:sz w:val="28"/>
          <w:szCs w:val="28"/>
        </w:rPr>
      </w:pPr>
    </w:p>
    <w:p>
      <w:pPr>
        <w:spacing w:line="50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u w:val="single"/>
          <w:shd w:val="clear" w:color="auto" w:fill="FFFFFF"/>
          <w:lang w:val="en-US" w:eastAsia="zh-CN"/>
        </w:rPr>
        <w:t xml:space="preserve">                      </w:t>
      </w:r>
      <w:r>
        <w:rPr>
          <w:rFonts w:hint="eastAsia" w:ascii="宋体" w:hAnsi="宋体" w:cs="宋体"/>
          <w:color w:val="000000"/>
          <w:sz w:val="28"/>
          <w:szCs w:val="28"/>
          <w:u w:val="single"/>
          <w:shd w:val="clear" w:color="auto" w:fill="FFFFFF"/>
        </w:rPr>
        <w:t>有限公司（以下称为“版权方”）</w:t>
      </w:r>
      <w:r>
        <w:rPr>
          <w:rFonts w:hint="eastAsia" w:ascii="宋体" w:hAnsi="宋体" w:cs="宋体"/>
          <w:color w:val="000000"/>
          <w:sz w:val="28"/>
          <w:szCs w:val="28"/>
          <w:shd w:val="clear" w:color="auto" w:fill="FFFFFF"/>
        </w:rPr>
        <w:t>依法享有电影作品</w:t>
      </w:r>
      <w:r>
        <w:rPr>
          <w:rFonts w:hint="eastAsia" w:ascii="宋体" w:hAnsi="宋体" w:cs="宋体"/>
          <w:b/>
          <w:bCs/>
          <w:color w:val="000000"/>
          <w:sz w:val="28"/>
          <w:szCs w:val="28"/>
          <w:u w:val="single"/>
          <w:shd w:val="clear" w:color="auto" w:fill="FFFFFF"/>
        </w:rPr>
        <w:t>《</w:t>
      </w:r>
      <w:r>
        <w:rPr>
          <w:rFonts w:hint="eastAsia" w:ascii="宋体" w:hAnsi="宋体" w:cs="宋体"/>
          <w:b/>
          <w:bCs/>
          <w:color w:val="000000"/>
          <w:sz w:val="28"/>
          <w:szCs w:val="28"/>
          <w:u w:val="single"/>
          <w:shd w:val="clear" w:color="auto" w:fill="FFFFFF"/>
          <w:lang w:val="en-US" w:eastAsia="zh-CN"/>
        </w:rPr>
        <w:t xml:space="preserve">            </w:t>
      </w:r>
      <w:r>
        <w:rPr>
          <w:rFonts w:hint="eastAsia" w:ascii="宋体" w:hAnsi="宋体" w:cs="宋体"/>
          <w:b/>
          <w:bCs/>
          <w:color w:val="000000"/>
          <w:sz w:val="28"/>
          <w:szCs w:val="28"/>
          <w:u w:val="single"/>
          <w:shd w:val="clear" w:color="auto" w:fill="FFFFFF"/>
        </w:rPr>
        <w:t xml:space="preserve"> 》</w:t>
      </w:r>
      <w:r>
        <w:rPr>
          <w:rFonts w:hint="eastAsia" w:ascii="宋体" w:hAnsi="宋体" w:cs="宋体"/>
          <w:color w:val="000000"/>
          <w:sz w:val="28"/>
          <w:szCs w:val="28"/>
          <w:shd w:val="clear" w:color="auto" w:fill="FFFFFF"/>
        </w:rPr>
        <w:t>的信息网络传播权以及相关著作权权利，为维护版权方对该电影作品的版权权益，特指定中国版权协会版权监测中心代为处理电影作品</w:t>
      </w:r>
      <w:r>
        <w:rPr>
          <w:rFonts w:hint="eastAsia" w:ascii="宋体" w:hAnsi="宋体" w:cs="宋体"/>
          <w:b/>
          <w:bCs/>
          <w:color w:val="000000"/>
          <w:sz w:val="28"/>
          <w:szCs w:val="28"/>
          <w:u w:val="single"/>
          <w:shd w:val="clear" w:color="auto" w:fill="FFFFFF"/>
        </w:rPr>
        <w:t>《</w:t>
      </w:r>
      <w:r>
        <w:rPr>
          <w:rFonts w:hint="eastAsia" w:ascii="宋体" w:hAnsi="宋体" w:cs="宋体"/>
          <w:b/>
          <w:bCs/>
          <w:color w:val="000000"/>
          <w:sz w:val="28"/>
          <w:szCs w:val="28"/>
          <w:u w:val="single"/>
          <w:shd w:val="clear" w:color="auto" w:fill="FFFFFF"/>
          <w:lang w:val="en-US" w:eastAsia="zh-CN"/>
        </w:rPr>
        <w:t xml:space="preserve">             </w:t>
      </w:r>
      <w:r>
        <w:rPr>
          <w:rFonts w:hint="eastAsia" w:ascii="宋体" w:hAnsi="宋体" w:cs="宋体"/>
          <w:b/>
          <w:bCs/>
          <w:color w:val="000000"/>
          <w:sz w:val="28"/>
          <w:szCs w:val="28"/>
          <w:u w:val="single"/>
          <w:shd w:val="clear" w:color="auto" w:fill="FFFFFF"/>
        </w:rPr>
        <w:t>》</w:t>
      </w:r>
      <w:r>
        <w:rPr>
          <w:rFonts w:hint="eastAsia" w:ascii="宋体" w:hAnsi="宋体" w:cs="宋体"/>
          <w:color w:val="000000"/>
          <w:sz w:val="28"/>
          <w:szCs w:val="28"/>
          <w:shd w:val="clear" w:color="auto" w:fill="FFFFFF"/>
        </w:rPr>
        <w:t>的版权维权事宜，代理权限如下：</w:t>
      </w:r>
    </w:p>
    <w:p>
      <w:pPr>
        <w:numPr>
          <w:ilvl w:val="0"/>
          <w:numId w:val="1"/>
        </w:numPr>
        <w:spacing w:line="50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独立以</w:t>
      </w:r>
      <w:r>
        <w:rPr>
          <w:rFonts w:hint="eastAsia" w:ascii="宋体" w:hAnsi="宋体" w:cs="宋体"/>
          <w:color w:val="000000"/>
          <w:sz w:val="28"/>
          <w:szCs w:val="28"/>
          <w:shd w:val="clear" w:color="auto" w:fill="FFFFFF"/>
          <w:lang w:eastAsia="zh-CN"/>
        </w:rPr>
        <w:t>中国版权协会版权监测中心</w:t>
      </w:r>
      <w:r>
        <w:rPr>
          <w:rFonts w:hint="eastAsia" w:ascii="宋体" w:hAnsi="宋体" w:cs="宋体"/>
          <w:color w:val="000000"/>
          <w:sz w:val="28"/>
          <w:szCs w:val="28"/>
          <w:shd w:val="clear" w:color="auto" w:fill="FFFFFF"/>
        </w:rPr>
        <w:t>的名义通知相</w:t>
      </w:r>
      <w:bookmarkStart w:id="0" w:name="_GoBack"/>
      <w:bookmarkEnd w:id="0"/>
      <w:r>
        <w:rPr>
          <w:rFonts w:hint="eastAsia" w:ascii="宋体" w:hAnsi="宋体" w:cs="宋体"/>
          <w:color w:val="000000"/>
          <w:sz w:val="28"/>
          <w:szCs w:val="28"/>
          <w:shd w:val="clear" w:color="auto" w:fill="FFFFFF"/>
        </w:rPr>
        <w:t>关网站或播放端经营者，包括但不限于PC终端、手机终端、电视机终端（含网络机顶盒、播放器及各种电视盒子等）、IPTV，断开未经合法授权的播放、下载、存储链接等；</w:t>
      </w:r>
    </w:p>
    <w:p>
      <w:pPr>
        <w:numPr>
          <w:ilvl w:val="0"/>
          <w:numId w:val="1"/>
        </w:numPr>
        <w:spacing w:line="50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对侵权行为实施及证据进行调查，必要时经版权方的书面同意，对侵权行为进行证据保全。</w:t>
      </w:r>
    </w:p>
    <w:p>
      <w:pPr>
        <w:spacing w:line="500" w:lineRule="exact"/>
        <w:ind w:firstLine="560" w:firstLineChars="200"/>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为避免不必要的诉争及节约版权方与各大网站协调上述事项的处理时间，同时指定以下人员代表我司发出下线通知的联系人：</w:t>
      </w:r>
    </w:p>
    <w:p>
      <w:pPr>
        <w:spacing w:line="500" w:lineRule="exact"/>
        <w:ind w:firstLine="560" w:firstLineChars="200"/>
        <w:rPr>
          <w:rFonts w:ascii="宋体" w:hAnsi="宋体" w:cs="宋体"/>
          <w:color w:val="000000"/>
          <w:sz w:val="28"/>
          <w:szCs w:val="28"/>
          <w:shd w:val="clear" w:color="auto" w:fill="FFFFFF"/>
        </w:rPr>
      </w:pPr>
    </w:p>
    <w:p>
      <w:pPr>
        <w:spacing w:line="500" w:lineRule="exact"/>
        <w:jc w:val="left"/>
        <w:rPr>
          <w:rFonts w:ascii="宋体" w:hAnsi="宋体" w:cs="宋体"/>
          <w:b/>
          <w:bCs/>
          <w:color w:val="000000"/>
          <w:sz w:val="28"/>
          <w:szCs w:val="28"/>
          <w:shd w:val="clear" w:color="auto" w:fill="FFFFFF"/>
        </w:rPr>
      </w:pPr>
      <w:r>
        <w:rPr>
          <w:rFonts w:hint="eastAsia" w:ascii="宋体" w:hAnsi="宋体" w:eastAsia="宋体" w:cs="宋体"/>
          <w:b/>
          <w:i w:val="0"/>
          <w:caps w:val="0"/>
          <w:color w:val="333333"/>
          <w:spacing w:val="0"/>
          <w:sz w:val="28"/>
          <w:szCs w:val="28"/>
          <w:shd w:val="clear" w:fill="FFFFFF"/>
        </w:rPr>
        <w:t>中国版权协会版权监测中心</w:t>
      </w:r>
      <w:r>
        <w:rPr>
          <w:rFonts w:hint="eastAsia" w:ascii="宋体" w:hAnsi="宋体" w:cs="宋体"/>
          <w:b/>
          <w:bCs/>
          <w:color w:val="000000"/>
          <w:sz w:val="28"/>
          <w:szCs w:val="28"/>
          <w:shd w:val="clear" w:color="auto" w:fill="FFFFFF"/>
        </w:rPr>
        <w:t xml:space="preserve">            </w:t>
      </w:r>
    </w:p>
    <w:p>
      <w:pPr>
        <w:spacing w:line="500" w:lineRule="exact"/>
        <w:jc w:val="left"/>
        <w:rPr>
          <w:rFonts w:ascii="宋体" w:hAnsi="宋体" w:cs="宋体"/>
          <w:b/>
          <w:bCs/>
          <w:color w:val="000000"/>
          <w:sz w:val="28"/>
          <w:szCs w:val="28"/>
          <w:shd w:val="clear" w:color="auto" w:fill="FFFFFF"/>
        </w:rPr>
      </w:pPr>
      <w:r>
        <w:rPr>
          <w:rFonts w:hint="eastAsia" w:ascii="宋体" w:hAnsi="宋体" w:cs="宋体"/>
          <w:b/>
          <w:bCs/>
          <w:color w:val="000000"/>
          <w:sz w:val="28"/>
          <w:szCs w:val="28"/>
          <w:shd w:val="clear" w:color="auto" w:fill="FFFFFF"/>
        </w:rPr>
        <w:t xml:space="preserve">联系人：     </w:t>
      </w:r>
    </w:p>
    <w:p>
      <w:pPr>
        <w:spacing w:line="500" w:lineRule="exact"/>
        <w:jc w:val="left"/>
        <w:rPr>
          <w:rFonts w:ascii="宋体" w:hAnsi="宋体" w:cs="宋体"/>
          <w:b/>
          <w:bCs/>
          <w:color w:val="000000"/>
          <w:sz w:val="28"/>
          <w:szCs w:val="28"/>
          <w:shd w:val="clear" w:color="auto" w:fill="FFFFFF"/>
        </w:rPr>
      </w:pPr>
      <w:r>
        <w:rPr>
          <w:rFonts w:hint="eastAsia" w:ascii="宋体" w:hAnsi="宋体" w:cs="宋体"/>
          <w:b/>
          <w:bCs/>
          <w:color w:val="000000"/>
          <w:sz w:val="28"/>
          <w:szCs w:val="28"/>
          <w:shd w:val="clear" w:color="auto" w:fill="FFFFFF"/>
        </w:rPr>
        <w:t xml:space="preserve">联系电话：    </w:t>
      </w:r>
    </w:p>
    <w:p>
      <w:pPr>
        <w:spacing w:line="500" w:lineRule="exact"/>
        <w:jc w:val="left"/>
        <w:rPr>
          <w:rFonts w:ascii="宋体" w:hAnsi="宋体" w:cs="宋体"/>
          <w:b/>
          <w:bCs/>
          <w:color w:val="000000"/>
          <w:sz w:val="28"/>
          <w:szCs w:val="28"/>
          <w:shd w:val="clear" w:color="auto" w:fill="FFFFFF"/>
        </w:rPr>
      </w:pPr>
      <w:r>
        <w:rPr>
          <w:rFonts w:hint="eastAsia" w:ascii="宋体" w:hAnsi="宋体" w:cs="宋体"/>
          <w:b/>
          <w:bCs/>
          <w:color w:val="000000"/>
          <w:sz w:val="28"/>
          <w:szCs w:val="28"/>
          <w:shd w:val="clear" w:color="auto" w:fill="FFFFFF"/>
        </w:rPr>
        <w:t>电子邮箱：12426@12426.cn</w:t>
      </w:r>
      <w:r>
        <w:rPr>
          <w:rFonts w:hint="eastAsia" w:ascii="宋体" w:hAnsi="宋体" w:cs="宋体"/>
          <w:b/>
          <w:bCs/>
          <w:color w:val="000000"/>
          <w:sz w:val="28"/>
          <w:szCs w:val="28"/>
          <w:shd w:val="clear" w:color="auto" w:fill="FFFFFF"/>
        </w:rPr>
        <w:t xml:space="preserve"> </w:t>
      </w:r>
    </w:p>
    <w:p>
      <w:pPr>
        <w:spacing w:line="500" w:lineRule="exact"/>
        <w:jc w:val="left"/>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 xml:space="preserve">                                      授权单位：</w:t>
      </w:r>
    </w:p>
    <w:p>
      <w:pPr>
        <w:spacing w:line="500" w:lineRule="exact"/>
        <w:jc w:val="left"/>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 xml:space="preserve">                                                                      </w:t>
      </w:r>
    </w:p>
    <w:p>
      <w:pPr>
        <w:wordWrap w:val="0"/>
        <w:spacing w:line="500" w:lineRule="exact"/>
        <w:jc w:val="right"/>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日期：20</w:t>
      </w:r>
      <w:r>
        <w:rPr>
          <w:rFonts w:hint="eastAsia" w:ascii="宋体" w:hAnsi="宋体" w:cs="宋体"/>
          <w:color w:val="000000"/>
          <w:sz w:val="28"/>
          <w:szCs w:val="28"/>
          <w:shd w:val="clear" w:color="auto" w:fill="FFFFFF"/>
          <w:lang w:val="en-US" w:eastAsia="zh-CN"/>
        </w:rPr>
        <w:t xml:space="preserve">  </w:t>
      </w:r>
      <w:r>
        <w:rPr>
          <w:rFonts w:hint="eastAsia" w:ascii="宋体" w:hAnsi="宋体" w:cs="宋体"/>
          <w:color w:val="000000"/>
          <w:sz w:val="28"/>
          <w:szCs w:val="28"/>
          <w:shd w:val="clear" w:color="auto" w:fill="FFFFFF"/>
        </w:rPr>
        <w:t xml:space="preserve">年 </w:t>
      </w:r>
      <w:r>
        <w:rPr>
          <w:rFonts w:hint="eastAsia" w:ascii="宋体" w:hAnsi="宋体" w:cs="宋体"/>
          <w:color w:val="000000"/>
          <w:sz w:val="28"/>
          <w:szCs w:val="28"/>
          <w:shd w:val="clear" w:color="auto" w:fill="FFFFFF"/>
          <w:lang w:val="en-US" w:eastAsia="zh-CN"/>
        </w:rPr>
        <w:t xml:space="preserve"> </w:t>
      </w:r>
      <w:r>
        <w:rPr>
          <w:rFonts w:hint="eastAsia" w:ascii="宋体" w:hAnsi="宋体" w:cs="宋体"/>
          <w:color w:val="000000"/>
          <w:sz w:val="28"/>
          <w:szCs w:val="28"/>
          <w:shd w:val="clear" w:color="auto" w:fill="FFFFFF"/>
        </w:rPr>
        <w:t xml:space="preserve">月 </w:t>
      </w:r>
      <w:r>
        <w:rPr>
          <w:rFonts w:hint="eastAsia" w:ascii="宋体" w:hAnsi="宋体" w:cs="宋体"/>
          <w:color w:val="000000"/>
          <w:sz w:val="28"/>
          <w:szCs w:val="28"/>
          <w:shd w:val="clear" w:color="auto" w:fill="FFFFFF"/>
          <w:lang w:val="en-US" w:eastAsia="zh-CN"/>
        </w:rPr>
        <w:t xml:space="preserve"> </w:t>
      </w:r>
      <w:r>
        <w:rPr>
          <w:rFonts w:hint="eastAsia" w:ascii="宋体" w:hAnsi="宋体" w:cs="宋体"/>
          <w:color w:val="000000"/>
          <w:sz w:val="28"/>
          <w:szCs w:val="28"/>
          <w:shd w:val="clear" w:color="auto" w:fill="FFFFFF"/>
        </w:rPr>
        <w:t xml:space="preserve"> 日   </w:t>
      </w:r>
    </w:p>
    <w:p>
      <w:pPr>
        <w:jc w:val="center"/>
        <w:rPr>
          <w:rFonts w:ascii="宋体" w:hAnsi="宋体" w:cs="宋体"/>
          <w:sz w:val="27"/>
          <w:szCs w:val="27"/>
        </w:rPr>
      </w:pPr>
    </w:p>
    <w:sectPr>
      <w:pgSz w:w="11906" w:h="16838"/>
      <w:pgMar w:top="1417" w:right="1417" w:bottom="85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Arial Unicode MS"/>
    <w:panose1 w:val="00000000000000000000"/>
    <w:charset w:val="00"/>
    <w:family w:val="auto"/>
    <w:pitch w:val="default"/>
    <w:sig w:usb0="00000000" w:usb1="00000000"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99AF0"/>
    <w:multiLevelType w:val="singleLevel"/>
    <w:tmpl w:val="56E99AF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85F0B"/>
    <w:rsid w:val="000948CD"/>
    <w:rsid w:val="001B0A93"/>
    <w:rsid w:val="003D0342"/>
    <w:rsid w:val="003D0E07"/>
    <w:rsid w:val="004149ED"/>
    <w:rsid w:val="005220C6"/>
    <w:rsid w:val="006C00EC"/>
    <w:rsid w:val="00746670"/>
    <w:rsid w:val="00852270"/>
    <w:rsid w:val="008B7E71"/>
    <w:rsid w:val="00961948"/>
    <w:rsid w:val="009D1FF6"/>
    <w:rsid w:val="00A83AA1"/>
    <w:rsid w:val="00DC30EF"/>
    <w:rsid w:val="00E75CEB"/>
    <w:rsid w:val="10D85F0B"/>
    <w:rsid w:val="13C373C3"/>
    <w:rsid w:val="516E5E96"/>
    <w:rsid w:val="7C3F1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Words>
  <Characters>547</Characters>
  <Lines>4</Lines>
  <Paragraphs>1</Paragraphs>
  <ScaleCrop>false</ScaleCrop>
  <LinksUpToDate>false</LinksUpToDate>
  <CharactersWithSpaces>641</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2016-09-20T03:31:00Z</dcterms:created>
  <dc:creator>fb-31</dc:creator>
  <cp:lastModifiedBy>fbi</cp:lastModifiedBy>
  <cp:lastPrinted>2016-07-06T07:02:00Z</cp:lastPrinted>
  <dcterms:modified xsi:type="dcterms:W3CDTF">2017-04-21T10:26:20Z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